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6B" w:rsidRPr="00890083" w:rsidRDefault="002A3D6B" w:rsidP="002A3D6B">
      <w:pPr>
        <w:spacing w:after="0" w:line="240" w:lineRule="auto"/>
        <w:rPr>
          <w:rFonts w:ascii="Times New Roman" w:eastAsia="Times New Roman" w:hAnsi="Times New Roman" w:cs="Times New Roman"/>
          <w:b/>
          <w:bCs/>
          <w:sz w:val="24"/>
          <w:szCs w:val="24"/>
          <w:lang w:eastAsia="fr-FR"/>
        </w:rPr>
      </w:pPr>
      <w:r w:rsidRPr="00890083">
        <w:rPr>
          <w:rFonts w:ascii="Times New Roman" w:eastAsia="Times New Roman" w:hAnsi="Times New Roman" w:cs="Times New Roman"/>
          <w:b/>
          <w:bCs/>
          <w:sz w:val="24"/>
          <w:szCs w:val="24"/>
          <w:lang w:eastAsia="fr-FR"/>
        </w:rPr>
        <w:t xml:space="preserve">12.09.12 à 05h00 </w:t>
      </w:r>
      <w:r w:rsidR="00890083">
        <w:rPr>
          <w:rFonts w:ascii="Times New Roman" w:eastAsia="Times New Roman" w:hAnsi="Times New Roman" w:cs="Times New Roman"/>
          <w:b/>
          <w:bCs/>
          <w:sz w:val="24"/>
          <w:szCs w:val="24"/>
          <w:lang w:eastAsia="fr-FR"/>
        </w:rPr>
        <w:t>L’Est républicain</w:t>
      </w:r>
    </w:p>
    <w:p w:rsidR="002A3D6B" w:rsidRPr="002A3D6B" w:rsidRDefault="002A3D6B" w:rsidP="002A3D6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A3D6B">
        <w:rPr>
          <w:rFonts w:ascii="Times New Roman" w:eastAsia="Times New Roman" w:hAnsi="Times New Roman" w:cs="Times New Roman"/>
          <w:b/>
          <w:bCs/>
          <w:kern w:val="36"/>
          <w:sz w:val="48"/>
          <w:szCs w:val="48"/>
          <w:lang w:eastAsia="fr-FR"/>
        </w:rPr>
        <w:t xml:space="preserve">Brèves de quartiers - Besançon Les 100 ans du </w:t>
      </w:r>
      <w:proofErr w:type="spellStart"/>
      <w:r w:rsidRPr="002A3D6B">
        <w:rPr>
          <w:rFonts w:ascii="Times New Roman" w:eastAsia="Times New Roman" w:hAnsi="Times New Roman" w:cs="Times New Roman"/>
          <w:b/>
          <w:bCs/>
          <w:kern w:val="36"/>
          <w:sz w:val="48"/>
          <w:szCs w:val="48"/>
          <w:lang w:eastAsia="fr-FR"/>
        </w:rPr>
        <w:t>Funi</w:t>
      </w:r>
      <w:proofErr w:type="spellEnd"/>
      <w:r w:rsidRPr="002A3D6B">
        <w:rPr>
          <w:rFonts w:ascii="Times New Roman" w:eastAsia="Times New Roman" w:hAnsi="Times New Roman" w:cs="Times New Roman"/>
          <w:b/>
          <w:bCs/>
          <w:kern w:val="36"/>
          <w:sz w:val="48"/>
          <w:szCs w:val="48"/>
          <w:lang w:eastAsia="fr-FR"/>
        </w:rPr>
        <w:t xml:space="preserve">, ça se fête </w:t>
      </w:r>
    </w:p>
    <w:p w:rsidR="002A3D6B" w:rsidRPr="000846A4" w:rsidRDefault="002A3D6B" w:rsidP="000846A4">
      <w:pPr>
        <w:spacing w:after="0" w:line="240" w:lineRule="auto"/>
        <w:rPr>
          <w:rFonts w:ascii="Times New Roman" w:eastAsia="Times New Roman" w:hAnsi="Times New Roman" w:cs="Times New Roman"/>
          <w:sz w:val="24"/>
          <w:szCs w:val="24"/>
          <w:lang w:eastAsia="fr-FR"/>
        </w:rPr>
      </w:pPr>
      <w:r w:rsidRPr="002A3D6B">
        <w:rPr>
          <w:rFonts w:ascii="Times New Roman" w:eastAsia="Times New Roman" w:hAnsi="Times New Roman" w:cs="Times New Roman"/>
          <w:sz w:val="24"/>
          <w:szCs w:val="24"/>
          <w:lang w:eastAsia="fr-FR"/>
        </w:rPr>
        <w:t xml:space="preserve">TAGS </w:t>
      </w:r>
      <w:hyperlink r:id="rId5" w:tooltip="Besançon" w:history="1">
        <w:r w:rsidRPr="000846A4">
          <w:rPr>
            <w:rFonts w:ascii="Times New Roman" w:eastAsia="Times New Roman" w:hAnsi="Times New Roman" w:cs="Times New Roman"/>
            <w:color w:val="0000FF"/>
            <w:sz w:val="24"/>
            <w:szCs w:val="24"/>
            <w:u w:val="single"/>
            <w:lang w:eastAsia="fr-FR"/>
          </w:rPr>
          <w:t>Besançon</w:t>
        </w:r>
      </w:hyperlink>
      <w:r w:rsidRPr="000846A4">
        <w:rPr>
          <w:rFonts w:ascii="Times New Roman" w:eastAsia="Times New Roman" w:hAnsi="Times New Roman" w:cs="Times New Roman"/>
          <w:sz w:val="24"/>
          <w:szCs w:val="24"/>
          <w:lang w:eastAsia="fr-FR"/>
        </w:rPr>
        <w:t xml:space="preserve"> | </w:t>
      </w:r>
      <w:hyperlink r:id="rId6" w:tooltip="Sortir 25" w:history="1">
        <w:r w:rsidRPr="000846A4">
          <w:rPr>
            <w:rFonts w:ascii="Times New Roman" w:eastAsia="Times New Roman" w:hAnsi="Times New Roman" w:cs="Times New Roman"/>
            <w:color w:val="0000FF"/>
            <w:sz w:val="24"/>
            <w:szCs w:val="24"/>
            <w:u w:val="single"/>
            <w:lang w:eastAsia="fr-FR"/>
          </w:rPr>
          <w:t>Sortir 25</w:t>
        </w:r>
      </w:hyperlink>
      <w:r w:rsidRPr="000846A4">
        <w:rPr>
          <w:rFonts w:ascii="Times New Roman" w:eastAsia="Times New Roman" w:hAnsi="Times New Roman" w:cs="Times New Roman"/>
          <w:sz w:val="24"/>
          <w:szCs w:val="24"/>
          <w:lang w:eastAsia="fr-FR"/>
        </w:rPr>
        <w:t xml:space="preserve"> </w:t>
      </w:r>
    </w:p>
    <w:p w:rsidR="002A3D6B" w:rsidRPr="002A3D6B" w:rsidRDefault="002A3D6B" w:rsidP="00B31E9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proofErr w:type="spellStart"/>
      <w:r w:rsidRPr="002A3D6B">
        <w:rPr>
          <w:rFonts w:ascii="Times New Roman" w:eastAsia="Times New Roman" w:hAnsi="Times New Roman" w:cs="Times New Roman"/>
          <w:b/>
          <w:bCs/>
          <w:sz w:val="24"/>
          <w:szCs w:val="24"/>
          <w:lang w:eastAsia="fr-FR"/>
        </w:rPr>
        <w:t>Bregille</w:t>
      </w:r>
      <w:proofErr w:type="spellEnd"/>
    </w:p>
    <w:p w:rsidR="002A3D6B" w:rsidRPr="002A3D6B" w:rsidRDefault="002A3D6B" w:rsidP="00B31E9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A3D6B">
        <w:rPr>
          <w:rFonts w:ascii="Times New Roman" w:eastAsia="Times New Roman" w:hAnsi="Times New Roman" w:cs="Times New Roman"/>
          <w:sz w:val="24"/>
          <w:szCs w:val="24"/>
          <w:lang w:eastAsia="fr-FR"/>
        </w:rPr>
        <w:t xml:space="preserve">Imaginé dès 1899 par l’industriel horloger Émile Picard, pour relier le bas et le haut de la colline de </w:t>
      </w:r>
      <w:proofErr w:type="spellStart"/>
      <w:r w:rsidRPr="002A3D6B">
        <w:rPr>
          <w:rFonts w:ascii="Times New Roman" w:eastAsia="Times New Roman" w:hAnsi="Times New Roman" w:cs="Times New Roman"/>
          <w:sz w:val="24"/>
          <w:szCs w:val="24"/>
          <w:lang w:eastAsia="fr-FR"/>
        </w:rPr>
        <w:t>Bregille</w:t>
      </w:r>
      <w:proofErr w:type="spellEnd"/>
      <w:r w:rsidRPr="002A3D6B">
        <w:rPr>
          <w:rFonts w:ascii="Times New Roman" w:eastAsia="Times New Roman" w:hAnsi="Times New Roman" w:cs="Times New Roman"/>
          <w:sz w:val="24"/>
          <w:szCs w:val="24"/>
          <w:lang w:eastAsia="fr-FR"/>
        </w:rPr>
        <w:t xml:space="preserve"> en accompagnement du développement touristique lié à l’essor du thermalisme, le funiculaire ne fut opérationnel qu’à partir de 1912. Il aura fallu 13 trop longues années pour qu’il soit mis sur sa crémaillère, la guerre est toute proche, et Besançon-les-Bains est d’ores et déjà sur le déclin… Il fonctionnera cependant jusqu’au 5 janvier 1988, date de son dernier voyage. Le conseil consultatif d’habitants de </w:t>
      </w:r>
      <w:proofErr w:type="spellStart"/>
      <w:r w:rsidRPr="002A3D6B">
        <w:rPr>
          <w:rFonts w:ascii="Times New Roman" w:eastAsia="Times New Roman" w:hAnsi="Times New Roman" w:cs="Times New Roman"/>
          <w:sz w:val="24"/>
          <w:szCs w:val="24"/>
          <w:lang w:eastAsia="fr-FR"/>
        </w:rPr>
        <w:t>Bregille</w:t>
      </w:r>
      <w:proofErr w:type="spellEnd"/>
      <w:r w:rsidRPr="002A3D6B">
        <w:rPr>
          <w:rFonts w:ascii="Times New Roman" w:eastAsia="Times New Roman" w:hAnsi="Times New Roman" w:cs="Times New Roman"/>
          <w:sz w:val="24"/>
          <w:szCs w:val="24"/>
          <w:lang w:eastAsia="fr-FR"/>
        </w:rPr>
        <w:t xml:space="preserve">/Prés de Vaux et les </w:t>
      </w:r>
      <w:r w:rsidRPr="002511E5">
        <w:rPr>
          <w:rFonts w:ascii="Times New Roman" w:eastAsia="Times New Roman" w:hAnsi="Times New Roman" w:cs="Times New Roman"/>
          <w:i/>
          <w:iCs/>
          <w:sz w:val="24"/>
          <w:szCs w:val="24"/>
          <w:lang w:eastAsia="fr-FR"/>
        </w:rPr>
        <w:t>Amis du Funiculaire de Besançon</w:t>
      </w:r>
      <w:r w:rsidRPr="002A3D6B">
        <w:rPr>
          <w:rFonts w:ascii="Times New Roman" w:eastAsia="Times New Roman" w:hAnsi="Times New Roman" w:cs="Times New Roman"/>
          <w:sz w:val="24"/>
          <w:szCs w:val="24"/>
          <w:lang w:eastAsia="fr-FR"/>
        </w:rPr>
        <w:t xml:space="preserve"> ont tenu à fêter ce centenaire en organisant le samedi 15 septembre de 14 h à 20 h et le dimanche 16 septembre de 11 h à 19 h, deux jours d’animation sur le site de la gare basse. Rendez-vous est donné à tous les nostalgiques du </w:t>
      </w:r>
      <w:proofErr w:type="spellStart"/>
      <w:r w:rsidRPr="002A3D6B">
        <w:rPr>
          <w:rFonts w:ascii="Times New Roman" w:eastAsia="Times New Roman" w:hAnsi="Times New Roman" w:cs="Times New Roman"/>
          <w:sz w:val="24"/>
          <w:szCs w:val="24"/>
          <w:lang w:eastAsia="fr-FR"/>
        </w:rPr>
        <w:t>Funi</w:t>
      </w:r>
      <w:proofErr w:type="spellEnd"/>
      <w:r w:rsidRPr="002A3D6B">
        <w:rPr>
          <w:rFonts w:ascii="Times New Roman" w:eastAsia="Times New Roman" w:hAnsi="Times New Roman" w:cs="Times New Roman"/>
          <w:sz w:val="24"/>
          <w:szCs w:val="24"/>
          <w:lang w:eastAsia="fr-FR"/>
        </w:rPr>
        <w:t>…</w:t>
      </w:r>
    </w:p>
    <w:p w:rsidR="00E966D4" w:rsidRDefault="00E966D4"/>
    <w:sectPr w:rsidR="00E966D4" w:rsidSect="00E966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192"/>
    <w:multiLevelType w:val="multilevel"/>
    <w:tmpl w:val="305E0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D6B"/>
    <w:rsid w:val="000846A4"/>
    <w:rsid w:val="002511E5"/>
    <w:rsid w:val="002A3D6B"/>
    <w:rsid w:val="008149E1"/>
    <w:rsid w:val="00890083"/>
    <w:rsid w:val="00B31E92"/>
    <w:rsid w:val="00E966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D4"/>
  </w:style>
  <w:style w:type="paragraph" w:styleId="Titre1">
    <w:name w:val="heading 1"/>
    <w:basedOn w:val="Normal"/>
    <w:link w:val="Titre1Car"/>
    <w:uiPriority w:val="9"/>
    <w:qFormat/>
    <w:rsid w:val="002A3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2A3D6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3D6B"/>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2A3D6B"/>
    <w:rPr>
      <w:rFonts w:ascii="Times New Roman" w:eastAsia="Times New Roman" w:hAnsi="Times New Roman" w:cs="Times New Roman"/>
      <w:b/>
      <w:bCs/>
      <w:sz w:val="24"/>
      <w:szCs w:val="24"/>
      <w:lang w:eastAsia="fr-FR"/>
    </w:rPr>
  </w:style>
  <w:style w:type="character" w:customStyle="1" w:styleId="published">
    <w:name w:val="published"/>
    <w:basedOn w:val="Policepardfaut"/>
    <w:rsid w:val="002A3D6B"/>
  </w:style>
  <w:style w:type="character" w:customStyle="1" w:styleId="surtitre">
    <w:name w:val="surtitre"/>
    <w:basedOn w:val="Policepardfaut"/>
    <w:rsid w:val="002A3D6B"/>
  </w:style>
  <w:style w:type="character" w:styleId="Lienhypertexte">
    <w:name w:val="Hyperlink"/>
    <w:basedOn w:val="Policepardfaut"/>
    <w:uiPriority w:val="99"/>
    <w:semiHidden/>
    <w:unhideWhenUsed/>
    <w:rsid w:val="002A3D6B"/>
    <w:rPr>
      <w:color w:val="0000FF"/>
      <w:u w:val="single"/>
    </w:rPr>
  </w:style>
  <w:style w:type="character" w:customStyle="1" w:styleId="separator">
    <w:name w:val="separator"/>
    <w:basedOn w:val="Policepardfaut"/>
    <w:rsid w:val="002A3D6B"/>
  </w:style>
  <w:style w:type="paragraph" w:styleId="NormalWeb">
    <w:name w:val="Normal (Web)"/>
    <w:basedOn w:val="Normal"/>
    <w:uiPriority w:val="99"/>
    <w:semiHidden/>
    <w:unhideWhenUsed/>
    <w:rsid w:val="002A3D6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23586653">
      <w:bodyDiv w:val="1"/>
      <w:marLeft w:val="0"/>
      <w:marRight w:val="0"/>
      <w:marTop w:val="0"/>
      <w:marBottom w:val="0"/>
      <w:divBdr>
        <w:top w:val="none" w:sz="0" w:space="0" w:color="auto"/>
        <w:left w:val="none" w:sz="0" w:space="0" w:color="auto"/>
        <w:bottom w:val="none" w:sz="0" w:space="0" w:color="auto"/>
        <w:right w:val="none" w:sz="0" w:space="0" w:color="auto"/>
      </w:divBdr>
      <w:divsChild>
        <w:div w:id="300234334">
          <w:marLeft w:val="0"/>
          <w:marRight w:val="0"/>
          <w:marTop w:val="0"/>
          <w:marBottom w:val="0"/>
          <w:divBdr>
            <w:top w:val="none" w:sz="0" w:space="0" w:color="auto"/>
            <w:left w:val="none" w:sz="0" w:space="0" w:color="auto"/>
            <w:bottom w:val="none" w:sz="0" w:space="0" w:color="auto"/>
            <w:right w:val="none" w:sz="0" w:space="0" w:color="auto"/>
          </w:divBdr>
          <w:divsChild>
            <w:div w:id="1823277187">
              <w:marLeft w:val="0"/>
              <w:marRight w:val="0"/>
              <w:marTop w:val="0"/>
              <w:marBottom w:val="0"/>
              <w:divBdr>
                <w:top w:val="none" w:sz="0" w:space="0" w:color="auto"/>
                <w:left w:val="none" w:sz="0" w:space="0" w:color="auto"/>
                <w:bottom w:val="none" w:sz="0" w:space="0" w:color="auto"/>
                <w:right w:val="none" w:sz="0" w:space="0" w:color="auto"/>
              </w:divBdr>
            </w:div>
            <w:div w:id="824510592">
              <w:marLeft w:val="0"/>
              <w:marRight w:val="0"/>
              <w:marTop w:val="0"/>
              <w:marBottom w:val="0"/>
              <w:divBdr>
                <w:top w:val="none" w:sz="0" w:space="0" w:color="auto"/>
                <w:left w:val="none" w:sz="0" w:space="0" w:color="auto"/>
                <w:bottom w:val="none" w:sz="0" w:space="0" w:color="auto"/>
                <w:right w:val="none" w:sz="0" w:space="0" w:color="auto"/>
              </w:divBdr>
              <w:divsChild>
                <w:div w:id="19486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republicain.fr/loisirs/sortir-doubs" TargetMode="External"/><Relationship Id="rId5" Type="http://schemas.openxmlformats.org/officeDocument/2006/relationships/hyperlink" Target="http://www.estrepublicain.fr/doubs/besanc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937</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Alexandre</cp:lastModifiedBy>
  <cp:revision>6</cp:revision>
  <dcterms:created xsi:type="dcterms:W3CDTF">2012-09-13T12:45:00Z</dcterms:created>
  <dcterms:modified xsi:type="dcterms:W3CDTF">2015-10-04T16:00:00Z</dcterms:modified>
</cp:coreProperties>
</file>